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1620000" cy="100394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0039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00703c"/>
          <w:sz w:val="32"/>
          <w:szCs w:val="32"/>
          <w:rtl w:val="0"/>
        </w:rPr>
        <w:t xml:space="preserve">SCHEDA DI PARTECIPAZIONE E CONFERMA PRENOTAZIONE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ATTIVITÀ DIDATTICHE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Inviare a: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info@museonaturalisticomontiprenestini.com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blHeader w:val="0"/>
        </w:trPr>
        <w:tc>
          <w:tcPr>
            <w:shd w:fill="0a8f4e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05">
            <w:pPr>
              <w:keepNext w:val="1"/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DATI DELLA SCUOLA / ISTITUTO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Scuola / 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Comune e provincia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Insegnante di riferimento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Classe/i e sezione/i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Numero 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Numero accompagnatori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Giorno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Eventuale data alternativa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center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blHeader w:val="0"/>
        </w:trPr>
        <w:tc>
          <w:tcPr>
            <w:shd w:fill="0a8f4e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1D">
            <w:pPr>
              <w:keepNext w:val="1"/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INSEGNANTE / RESPONSABILE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E-mail</w:t>
      </w:r>
    </w:p>
    <w:tbl>
      <w:tblPr>
        <w:tblStyle w:val="Table3"/>
        <w:tblW w:w="10206.0" w:type="dxa"/>
        <w:jc w:val="center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blHeader w:val="0"/>
        </w:trPr>
        <w:tc>
          <w:tcPr>
            <w:shd w:fill="0a8f4e" w:val="clear"/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23">
            <w:pPr>
              <w:keepNext w:val="1"/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DATI PER IL PAGAMENTO - ISTITUTO SCOLASTICO / 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Denominazione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Partita 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9" w:hRule="atLeast"/>
          <w:tblHeader w:val="0"/>
        </w:trPr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Referente amministrativo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7b7b7" w:space="0" w:sz="5" w:val="single"/>
            </w:tcBorders>
            <w:tcMar>
              <w:top w:w="70.0" w:type="dxa"/>
              <w:bottom w:w="7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color w:val="00703c"/>
          <w:sz w:val="34"/>
          <w:szCs w:val="34"/>
          <w:rtl w:val="0"/>
        </w:rPr>
        <w:t xml:space="preserve">SCELTA DELL’ATTIVITÀ DIDATTICA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Selezionare la proposta desiderata. Le attività sono suddivise per fascia scolastica come nel catalogo 2026-2027.</w:t>
      </w:r>
      <w:r w:rsidDel="00000000" w:rsidR="00000000" w:rsidRPr="00000000">
        <w:rPr>
          <w:rtl w:val="0"/>
        </w:rPr>
      </w:r>
    </w:p>
    <w:tbl>
      <w:tblPr>
        <w:tblStyle w:val="Table4"/>
        <w:tblW w:w="9751.0" w:type="dxa"/>
        <w:jc w:val="center"/>
        <w:tblLayout w:type="fixed"/>
        <w:tblLook w:val="0400"/>
      </w:tblPr>
      <w:tblGrid>
        <w:gridCol w:w="567"/>
        <w:gridCol w:w="9184"/>
        <w:tblGridChange w:id="0">
          <w:tblGrid>
            <w:gridCol w:w="567"/>
            <w:gridCol w:w="9184"/>
          </w:tblGrid>
        </w:tblGridChange>
      </w:tblGrid>
      <w:tr>
        <w:trPr>
          <w:cantSplit w:val="1"/>
          <w:trHeight w:val="481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SOLO INGRESSO AL MUSEO CON VISITA GUIDATA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À</w:t>
            </w:r>
          </w:p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DIDATTICA: VISITA GUIDATA + LABORATORIO</w:t>
            </w:r>
          </w:p>
        </w:tc>
      </w:tr>
      <w:tr>
        <w:trPr>
          <w:cantSplit w:val="1"/>
          <w:trHeight w:val="408" w:hRule="atLeast"/>
          <w:tblHeader w:val="0"/>
        </w:trPr>
        <w:tc>
          <w:tcPr>
            <w:gridSpan w:val="2"/>
            <w:shd w:fill="fff2cc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>
                <w:sz w:val="25"/>
                <w:szCs w:val="25"/>
              </w:rPr>
            </w:pPr>
            <w:r w:rsidDel="00000000" w:rsidR="00000000" w:rsidRPr="00000000">
              <w:rPr>
                <w:b w:val="1"/>
                <w:bCs w:val="1"/>
                <w:color w:val="006737"/>
                <w:sz w:val="25"/>
                <w:szCs w:val="25"/>
                <w:rtl w:val="0"/>
              </w:rPr>
              <w:t xml:space="preserve">ASILO NIDO (SEZIONE PRIMAVERA) · SCUOLA DELL’INFANZIA · PRIMARIA CLASSI I-II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8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color w:val="50505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LE STAGIONI</w:t>
            </w:r>
            <w:r w:rsidDel="00000000" w:rsidR="00000000" w:rsidRPr="00000000">
              <w:rPr>
                <w:color w:val="505050"/>
                <w:sz w:val="18"/>
                <w:szCs w:val="18"/>
                <w:rtl w:val="0"/>
              </w:rPr>
              <w:br w:type="textWrapping"/>
              <w:t xml:space="preserve">Indicare la proposta: </w:t>
            </w:r>
          </w:p>
          <w:p w:rsidR="00000000" w:rsidDel="00000000" w:rsidP="00000000" w:rsidRDefault="00000000" w:rsidRPr="00000000" w14:paraId="00000043">
            <w:pPr>
              <w:rPr>
                <w:color w:val="505050"/>
                <w:sz w:val="24"/>
                <w:szCs w:val="24"/>
              </w:rPr>
            </w:pPr>
            <w:r w:rsidDel="00000000" w:rsidR="00000000" w:rsidRPr="00000000">
              <w:rPr>
                <w:color w:val="505050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color w:val="505050"/>
                <w:sz w:val="24"/>
                <w:szCs w:val="24"/>
                <w:rtl w:val="0"/>
              </w:rPr>
              <w:t xml:space="preserve">□ Autunno - Storie del Castagneto   </w:t>
            </w:r>
          </w:p>
          <w:p w:rsidR="00000000" w:rsidDel="00000000" w:rsidP="00000000" w:rsidRDefault="00000000" w:rsidRPr="00000000" w14:paraId="00000044">
            <w:pPr>
              <w:rPr>
                <w:color w:val="505050"/>
                <w:sz w:val="24"/>
                <w:szCs w:val="24"/>
              </w:rPr>
            </w:pPr>
            <w:r w:rsidDel="00000000" w:rsidR="00000000" w:rsidRPr="00000000">
              <w:rPr>
                <w:color w:val="505050"/>
                <w:sz w:val="24"/>
                <w:szCs w:val="24"/>
                <w:rtl w:val="0"/>
              </w:rPr>
              <w:t xml:space="preserve"> □ Inverno - Natale nel bosco  </w:t>
            </w:r>
          </w:p>
          <w:p w:rsidR="00000000" w:rsidDel="00000000" w:rsidP="00000000" w:rsidRDefault="00000000" w:rsidRPr="00000000" w14:paraId="00000045">
            <w:pPr>
              <w:rPr>
                <w:color w:val="505050"/>
                <w:sz w:val="24"/>
                <w:szCs w:val="24"/>
              </w:rPr>
            </w:pPr>
            <w:r w:rsidDel="00000000" w:rsidR="00000000" w:rsidRPr="00000000">
              <w:rPr>
                <w:color w:val="505050"/>
                <w:sz w:val="24"/>
                <w:szCs w:val="24"/>
                <w:rtl w:val="0"/>
              </w:rPr>
              <w:t xml:space="preserve"> □ Primavera - Il viaggio di una rondine  </w:t>
            </w:r>
          </w:p>
          <w:p w:rsidR="00000000" w:rsidDel="00000000" w:rsidP="00000000" w:rsidRDefault="00000000" w:rsidRPr="00000000" w14:paraId="00000046">
            <w:pPr>
              <w:rPr>
                <w:sz w:val="27"/>
                <w:szCs w:val="27"/>
              </w:rPr>
            </w:pPr>
            <w:r w:rsidDel="00000000" w:rsidR="00000000" w:rsidRPr="00000000">
              <w:rPr>
                <w:color w:val="505050"/>
                <w:sz w:val="24"/>
                <w:szCs w:val="24"/>
                <w:rtl w:val="0"/>
              </w:rPr>
              <w:t xml:space="preserve"> □ Estate - L’Estate di Vivaldi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8" w:hRule="atLeast"/>
          <w:tblHeader w:val="0"/>
        </w:trPr>
        <w:tc>
          <w:tcPr>
            <w:gridSpan w:val="2"/>
            <w:shd w:fill="fff2cc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6737"/>
                <w:sz w:val="21"/>
                <w:szCs w:val="21"/>
                <w:rtl w:val="0"/>
              </w:rPr>
              <w:t xml:space="preserve">SCUOLA PRIMARIA · CLASSI I-II-III-IV-V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ALLA SCOPERTA DEGLI ABITANTI DEI MONTI PRENESTINI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IL MONDO DELLE API CUGINE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RONDINI, RONDONI E BALESTRUCCI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FARFALLE E FALENE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8" w:hRule="atLeast"/>
          <w:tblHeader w:val="0"/>
        </w:trPr>
        <w:tc>
          <w:tcPr>
            <w:gridSpan w:val="2"/>
            <w:shd w:fill="fff2cc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6737"/>
                <w:sz w:val="21"/>
                <w:szCs w:val="21"/>
                <w:rtl w:val="0"/>
              </w:rPr>
              <w:t xml:space="preserve">SCUOLA PRIMARIA · CLASSI III-IV-V  /  SCUOLA SECONDARIA DI I 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ALFABETI NATURALI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NATURALISTA PER UN GIORNO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CADUTO. LA SECONDA VITA DEGLI ALBERI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8" w:hRule="atLeast"/>
          <w:tblHeader w:val="0"/>
        </w:trPr>
        <w:tc>
          <w:tcPr>
            <w:gridSpan w:val="2"/>
            <w:shd w:fill="fff2cc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006737"/>
                <w:sz w:val="21"/>
                <w:szCs w:val="21"/>
                <w:rtl w:val="0"/>
              </w:rPr>
              <w:t xml:space="preserve">SCUOLA SECONDARIA DI I GRADO  /  SCUOLA SECONDARIA DI II 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ECOSISTEMA DEI MONTI PRENESTINI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ESCURSIONI IN 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9d9d9" w:space="0" w:sz="4" w:val="single"/>
            </w:tcBorders>
            <w:tcMar>
              <w:top w:w="100.0" w:type="dxa"/>
              <w:bottom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IL MESTIERE DELLO ZOOLOGO</w:t>
            </w:r>
          </w:p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40" w:before="120" w:lineRule="auto"/>
        <w:rPr>
          <w:b w:val="1"/>
          <w:bCs w:val="1"/>
          <w:color w:val="00703c"/>
        </w:rPr>
      </w:pPr>
      <w:r w:rsidDel="00000000" w:rsidR="00000000" w:rsidRPr="00000000">
        <w:rPr>
          <w:b w:val="1"/>
          <w:bCs w:val="1"/>
          <w:color w:val="00703c"/>
          <w:rtl w:val="0"/>
        </w:rPr>
        <w:t xml:space="preserve">UTILIZZO PER IL PRANZO  DELLO SPAZIO COPERTO  PRESENTE NEL PARCO PUBBLICO DI CAPRANICA PRENESTINA   SI    </w:t>
      </w:r>
      <w:r w:rsidDel="00000000" w:rsidR="00000000" w:rsidRPr="00000000">
        <w:rPr>
          <w:sz w:val="28"/>
          <w:szCs w:val="28"/>
          <w:rtl w:val="0"/>
        </w:rPr>
        <w:t xml:space="preserve">□</w:t>
      </w:r>
      <w:r w:rsidDel="00000000" w:rsidR="00000000" w:rsidRPr="00000000">
        <w:rPr>
          <w:b w:val="1"/>
          <w:bCs w:val="1"/>
          <w:color w:val="00703c"/>
          <w:rtl w:val="0"/>
        </w:rPr>
        <w:t xml:space="preserve">      NO  </w:t>
      </w:r>
      <w:r w:rsidDel="00000000" w:rsidR="00000000" w:rsidRPr="00000000">
        <w:rPr>
          <w:sz w:val="28"/>
          <w:szCs w:val="28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40" w:before="120" w:lineRule="auto"/>
        <w:rPr>
          <w:b w:val="1"/>
          <w:bCs w:val="1"/>
          <w:color w:val="00703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40" w:before="120" w:lineRule="auto"/>
        <w:rPr/>
      </w:pPr>
      <w:r w:rsidDel="00000000" w:rsidR="00000000" w:rsidRPr="00000000">
        <w:rPr>
          <w:b w:val="1"/>
          <w:bCs w:val="1"/>
          <w:color w:val="00703c"/>
          <w:sz w:val="21"/>
          <w:szCs w:val="21"/>
          <w:rtl w:val="0"/>
        </w:rPr>
        <w:t xml:space="preserve">EVENTUALI NOTE, ESIGENZE PARTICOLARI O RICHIESTE DI ATTIVITÀ SU MISURA</w:t>
      </w: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center"/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rHeight w:val="408" w:hRule="atLeast"/>
          <w:tblHeader w:val="0"/>
        </w:trPr>
        <w:tc>
          <w:tcPr>
            <w:tcBorders>
              <w:bottom w:color="a6a6a6" w:space="0" w:sz="5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8" w:hRule="atLeast"/>
          <w:tblHeader w:val="0"/>
        </w:trPr>
        <w:tc>
          <w:tcPr>
            <w:tcBorders>
              <w:bottom w:color="a6a6a6" w:space="0" w:sz="5" w:val="single"/>
            </w:tcBorders>
            <w:tcMar>
              <w:top w:w="80.0" w:type="dxa"/>
              <w:bottom w:w="8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4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52.0" w:type="dxa"/>
        <w:jc w:val="center"/>
        <w:tblLayout w:type="fixed"/>
        <w:tblLook w:val="0400"/>
      </w:tblPr>
      <w:tblGrid>
        <w:gridCol w:w="4876"/>
        <w:gridCol w:w="4876"/>
        <w:tblGridChange w:id="0">
          <w:tblGrid>
            <w:gridCol w:w="4876"/>
            <w:gridCol w:w="487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a8f4e" w:space="0" w:sz="12" w:val="single"/>
              <w:left w:color="0a8f4e" w:space="0" w:sz="12" w:val="single"/>
              <w:bottom w:color="0a8f4e" w:space="0" w:sz="12" w:val="single"/>
              <w:right w:color="0a8f4e" w:space="0" w:sz="12" w:val="single"/>
            </w:tcBorders>
            <w:shd w:fill="0a8f4e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RIEPILOGO PARTECIPANTI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a8f4e" w:space="0" w:sz="10" w:val="single"/>
              <w:left w:color="0a8f4e" w:space="0" w:sz="10" w:val="single"/>
              <w:bottom w:color="0a8f4e" w:space="0" w:sz="10" w:val="single"/>
              <w:right w:color="0a8f4e" w:space="0" w:sz="10" w:val="single"/>
            </w:tcBorders>
            <w:tcMar>
              <w:top w:w="170.0" w:type="dxa"/>
              <w:bottom w:w="17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3c"/>
                <w:sz w:val="20"/>
                <w:szCs w:val="20"/>
                <w:rtl w:val="0"/>
              </w:rPr>
              <w:t xml:space="preserve">NUMERO DELLE CLASSI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before="10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a8f4e" w:space="0" w:sz="10" w:val="single"/>
              <w:left w:color="0a8f4e" w:space="0" w:sz="10" w:val="single"/>
              <w:bottom w:color="0a8f4e" w:space="0" w:sz="10" w:val="single"/>
              <w:right w:color="0a8f4e" w:space="0" w:sz="10" w:val="single"/>
            </w:tcBorders>
            <w:tcMar>
              <w:top w:w="170.0" w:type="dxa"/>
              <w:bottom w:w="17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3c"/>
                <w:sz w:val="20"/>
                <w:szCs w:val="20"/>
                <w:rtl w:val="0"/>
              </w:rPr>
              <w:t xml:space="preserve">TOTALE DEGLI ALUNNI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before="10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before="120" w:lineRule="auto"/>
        <w:jc w:val="center"/>
        <w:rPr>
          <w:sz w:val="23"/>
          <w:szCs w:val="23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Per informazioni e chiarimenti: 335 8121634 · lunedì-venerdì 9:30-13:00 e 15:00-18:00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sz w:val="23"/>
          <w:szCs w:val="23"/>
        </w:rPr>
      </w:pPr>
      <w:r w:rsidDel="00000000" w:rsidR="00000000" w:rsidRPr="00000000">
        <w:rPr>
          <w:sz w:val="19"/>
          <w:szCs w:val="19"/>
          <w:rtl w:val="0"/>
        </w:rPr>
        <w:t xml:space="preserve">Se il telefono è spento o non rispondiamo, inviare un messaggio WhatsApp: verrete ricontattati appena possibile.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680" w:top="680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7XItvRtOwae3RvjUybhnxKc33Q==">CgMxLjA4AHIhMUlNLS1ybWFCRHpoVDFUNlZseFJScWFpcjlvZTV3bWZR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